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666E2" w:rsidRPr="00ED7A17" w:rsidRDefault="000666E2" w:rsidP="000666E2">
      <w:pPr>
        <w:spacing w:after="0" w:line="240" w:lineRule="auto"/>
        <w:rPr>
          <w:rFonts w:asciiTheme="minorBidi" w:hAnsiTheme="minorBidi"/>
          <w:b/>
          <w:bCs/>
          <w:sz w:val="28"/>
        </w:rPr>
      </w:pPr>
      <w:r w:rsidRPr="00ED7A17">
        <w:rPr>
          <w:rFonts w:asciiTheme="minorBidi" w:hAnsiTheme="minorBidi"/>
          <w:b/>
          <w:bCs/>
          <w:sz w:val="28"/>
          <w:cs/>
        </w:rPr>
        <w:t>ข่าวประชาสัมพันธ์</w:t>
      </w:r>
    </w:p>
    <w:p w:rsidR="000666E2" w:rsidRPr="00ED7A17" w:rsidRDefault="000666E2" w:rsidP="000666E2">
      <w:pPr>
        <w:spacing w:after="0" w:line="240" w:lineRule="auto"/>
        <w:rPr>
          <w:rFonts w:asciiTheme="minorBidi" w:hAnsiTheme="minorBidi"/>
          <w:b/>
          <w:bCs/>
          <w:sz w:val="28"/>
        </w:rPr>
      </w:pPr>
    </w:p>
    <w:p w:rsidR="00DF49A6" w:rsidRDefault="009E40C5" w:rsidP="009E40C5">
      <w:pPr>
        <w:spacing w:after="0"/>
        <w:jc w:val="center"/>
        <w:rPr>
          <w:rFonts w:asciiTheme="minorBidi" w:hAnsiTheme="minorBidi" w:cs="Cordia New"/>
          <w:b/>
          <w:bCs/>
          <w:sz w:val="32"/>
          <w:szCs w:val="32"/>
        </w:rPr>
      </w:pPr>
      <w:bookmarkStart w:id="0" w:name="_GoBack"/>
      <w:r>
        <w:rPr>
          <w:rFonts w:asciiTheme="minorBidi" w:hAnsiTheme="minorBidi" w:hint="cs"/>
          <w:b/>
          <w:bCs/>
          <w:sz w:val="32"/>
          <w:szCs w:val="32"/>
          <w:cs/>
        </w:rPr>
        <w:t>เอสซีจี</w:t>
      </w:r>
      <w:r w:rsidR="00DF49A6">
        <w:rPr>
          <w:rFonts w:asciiTheme="minorBidi" w:hAnsiTheme="minorBidi" w:hint="cs"/>
          <w:b/>
          <w:bCs/>
          <w:sz w:val="32"/>
          <w:szCs w:val="32"/>
          <w:cs/>
        </w:rPr>
        <w:t xml:space="preserve"> ร่วมกับ </w:t>
      </w:r>
      <w:r w:rsidRPr="00ED7A17">
        <w:rPr>
          <w:rFonts w:asciiTheme="minorBidi" w:hAnsiTheme="minorBidi"/>
          <w:b/>
          <w:bCs/>
          <w:sz w:val="32"/>
          <w:szCs w:val="32"/>
          <w:cs/>
        </w:rPr>
        <w:t>กระทรวงทรัพยากรธรรมชาติ</w:t>
      </w:r>
      <w:r w:rsidR="00DF49A6">
        <w:rPr>
          <w:rFonts w:asciiTheme="minorBidi" w:hAnsiTheme="minorBidi"/>
          <w:b/>
          <w:bCs/>
          <w:sz w:val="32"/>
          <w:szCs w:val="32"/>
          <w:cs/>
        </w:rPr>
        <w:t>และสิ่งแวดล้อม</w:t>
      </w:r>
      <w:r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</w:p>
    <w:p w:rsidR="00BC6662" w:rsidRPr="00ED7A17" w:rsidRDefault="009E40C5" w:rsidP="009E40C5">
      <w:pPr>
        <w:spacing w:after="0"/>
        <w:jc w:val="center"/>
        <w:rPr>
          <w:rFonts w:asciiTheme="minorBidi" w:hAnsiTheme="minorBidi"/>
          <w:b/>
          <w:bCs/>
          <w:sz w:val="32"/>
          <w:szCs w:val="32"/>
        </w:rPr>
      </w:pPr>
      <w:r>
        <w:rPr>
          <w:rFonts w:asciiTheme="minorBidi" w:hAnsiTheme="minorBidi"/>
          <w:b/>
          <w:bCs/>
          <w:sz w:val="32"/>
          <w:szCs w:val="32"/>
          <w:cs/>
        </w:rPr>
        <w:t>สนับสนุน</w:t>
      </w:r>
      <w:r w:rsidR="000A4AB1" w:rsidRPr="00ED7A17">
        <w:rPr>
          <w:rFonts w:asciiTheme="minorBidi" w:hAnsiTheme="minorBidi"/>
          <w:b/>
          <w:bCs/>
          <w:sz w:val="32"/>
          <w:szCs w:val="32"/>
          <w:cs/>
        </w:rPr>
        <w:t>วัสดุฐานลงเกาะตัวอ่อนป</w:t>
      </w:r>
      <w:r w:rsidR="000D3E33" w:rsidRPr="00ED7A17">
        <w:rPr>
          <w:rFonts w:asciiTheme="minorBidi" w:hAnsiTheme="minorBidi"/>
          <w:b/>
          <w:bCs/>
          <w:sz w:val="32"/>
          <w:szCs w:val="32"/>
          <w:cs/>
        </w:rPr>
        <w:t>ะก</w:t>
      </w:r>
      <w:r w:rsidR="000A4AB1" w:rsidRPr="00ED7A17">
        <w:rPr>
          <w:rFonts w:asciiTheme="minorBidi" w:hAnsiTheme="minorBidi"/>
          <w:b/>
          <w:bCs/>
          <w:sz w:val="32"/>
          <w:szCs w:val="32"/>
          <w:cs/>
        </w:rPr>
        <w:t>ารัง</w:t>
      </w:r>
      <w:r>
        <w:rPr>
          <w:rFonts w:asciiTheme="minorBidi" w:hAnsiTheme="minorBidi" w:hint="cs"/>
          <w:b/>
          <w:bCs/>
          <w:sz w:val="32"/>
          <w:szCs w:val="32"/>
          <w:cs/>
        </w:rPr>
        <w:t xml:space="preserve"> </w:t>
      </w:r>
      <w:r w:rsidR="00C92090" w:rsidRPr="00ED7A17">
        <w:rPr>
          <w:rFonts w:asciiTheme="minorBidi" w:hAnsiTheme="minorBidi"/>
          <w:b/>
          <w:bCs/>
          <w:sz w:val="32"/>
          <w:szCs w:val="32"/>
        </w:rPr>
        <w:t>3D</w:t>
      </w:r>
      <w:r>
        <w:rPr>
          <w:rFonts w:asciiTheme="minorBidi" w:hAnsiTheme="minorBidi" w:hint="cs"/>
          <w:b/>
          <w:bCs/>
          <w:sz w:val="32"/>
          <w:szCs w:val="32"/>
          <w:cs/>
        </w:rPr>
        <w:t xml:space="preserve"> </w:t>
      </w:r>
      <w:r>
        <w:rPr>
          <w:rFonts w:asciiTheme="minorBidi" w:hAnsiTheme="minorBidi"/>
          <w:b/>
          <w:bCs/>
          <w:sz w:val="32"/>
          <w:szCs w:val="32"/>
        </w:rPr>
        <w:t>Cement</w:t>
      </w:r>
      <w:r w:rsidR="00C92090" w:rsidRPr="00ED7A17">
        <w:rPr>
          <w:rFonts w:asciiTheme="minorBidi" w:hAnsiTheme="minorBidi" w:cs="Cordia New"/>
          <w:b/>
          <w:bCs/>
          <w:sz w:val="32"/>
          <w:szCs w:val="32"/>
          <w:cs/>
        </w:rPr>
        <w:t xml:space="preserve"> </w:t>
      </w:r>
      <w:r>
        <w:rPr>
          <w:rFonts w:asciiTheme="minorBidi" w:hAnsiTheme="minorBidi"/>
          <w:b/>
          <w:bCs/>
          <w:sz w:val="32"/>
          <w:szCs w:val="32"/>
        </w:rPr>
        <w:t>Printing</w:t>
      </w:r>
      <w:r w:rsidR="00C92090" w:rsidRPr="00ED7A17">
        <w:rPr>
          <w:rFonts w:asciiTheme="minorBidi" w:hAnsiTheme="minorBidi"/>
          <w:b/>
          <w:bCs/>
          <w:sz w:val="32"/>
          <w:szCs w:val="32"/>
        </w:rPr>
        <w:br/>
      </w:r>
      <w:r>
        <w:rPr>
          <w:rFonts w:asciiTheme="minorBidi" w:hAnsiTheme="minorBidi" w:hint="cs"/>
          <w:b/>
          <w:bCs/>
          <w:sz w:val="32"/>
          <w:szCs w:val="32"/>
          <w:cs/>
        </w:rPr>
        <w:t xml:space="preserve">ต่อยอด </w:t>
      </w:r>
      <w:r>
        <w:rPr>
          <w:rFonts w:asciiTheme="minorBidi" w:hAnsiTheme="minorBidi"/>
          <w:b/>
          <w:bCs/>
          <w:sz w:val="32"/>
          <w:szCs w:val="32"/>
        </w:rPr>
        <w:t>C</w:t>
      </w:r>
      <w:r w:rsidR="000C65C3">
        <w:rPr>
          <w:rFonts w:asciiTheme="minorBidi" w:hAnsiTheme="minorBidi"/>
          <w:b/>
          <w:bCs/>
          <w:sz w:val="32"/>
          <w:szCs w:val="32"/>
        </w:rPr>
        <w:t xml:space="preserve">PAC Solutions for Life </w:t>
      </w:r>
      <w:r w:rsidR="000A4AB1" w:rsidRPr="00ED7A17">
        <w:rPr>
          <w:rFonts w:asciiTheme="minorBidi" w:hAnsiTheme="minorBidi"/>
          <w:b/>
          <w:bCs/>
          <w:sz w:val="32"/>
          <w:szCs w:val="32"/>
          <w:cs/>
        </w:rPr>
        <w:t>มุ่งฟื้นฟูปะการัง</w:t>
      </w:r>
      <w:r w:rsidR="00B815A7" w:rsidRPr="00ED7A17">
        <w:rPr>
          <w:rFonts w:asciiTheme="minorBidi" w:hAnsiTheme="minorBidi"/>
          <w:b/>
          <w:bCs/>
          <w:sz w:val="32"/>
          <w:szCs w:val="32"/>
          <w:cs/>
        </w:rPr>
        <w:t>คืนความสมบูรณ์ให้ท้องทะเลไทย</w:t>
      </w:r>
      <w:r w:rsidR="0042165F" w:rsidRPr="00ED7A17">
        <w:rPr>
          <w:rFonts w:asciiTheme="minorBidi" w:hAnsiTheme="minorBidi"/>
          <w:b/>
          <w:bCs/>
          <w:sz w:val="32"/>
          <w:szCs w:val="32"/>
          <w:cs/>
        </w:rPr>
        <w:t>ที่จังหวัดพังงา</w:t>
      </w:r>
      <w:bookmarkEnd w:id="0"/>
    </w:p>
    <w:p w:rsidR="003B18E5" w:rsidRPr="00ED7A17" w:rsidRDefault="003B18E5" w:rsidP="003B18E5">
      <w:pPr>
        <w:pStyle w:val="NoSpacing"/>
        <w:rPr>
          <w:rFonts w:asciiTheme="minorBidi" w:hAnsiTheme="minorBidi" w:cstheme="minorBidi"/>
          <w:sz w:val="28"/>
        </w:rPr>
      </w:pPr>
    </w:p>
    <w:p w:rsidR="00EA18C3" w:rsidRDefault="00A62880" w:rsidP="00894E6C">
      <w:pPr>
        <w:pStyle w:val="NoSpacing"/>
        <w:ind w:firstLine="720"/>
        <w:jc w:val="thaiDistribute"/>
        <w:rPr>
          <w:rFonts w:asciiTheme="minorBidi" w:hAnsiTheme="minorBidi" w:cstheme="minorBidi"/>
          <w:sz w:val="28"/>
        </w:rPr>
      </w:pPr>
      <w:r w:rsidRPr="00894E6C">
        <w:rPr>
          <w:rFonts w:asciiTheme="minorBidi" w:hAnsiTheme="minorBidi" w:cstheme="minorBidi"/>
          <w:b/>
          <w:bCs/>
          <w:sz w:val="28"/>
          <w:cs/>
        </w:rPr>
        <w:t xml:space="preserve">นายชนะ ภูมี  </w:t>
      </w:r>
      <w:r w:rsidRPr="00894E6C">
        <w:rPr>
          <w:rFonts w:asciiTheme="minorBidi" w:hAnsiTheme="minorBidi" w:cstheme="minorBidi"/>
          <w:b/>
          <w:bCs/>
          <w:sz w:val="28"/>
        </w:rPr>
        <w:t>Vice</w:t>
      </w:r>
      <w:r w:rsidRPr="00894E6C">
        <w:rPr>
          <w:rFonts w:asciiTheme="minorBidi" w:hAnsiTheme="minorBidi" w:cstheme="minorBidi"/>
          <w:b/>
          <w:bCs/>
          <w:sz w:val="28"/>
          <w:cs/>
        </w:rPr>
        <w:t xml:space="preserve"> </w:t>
      </w:r>
      <w:r w:rsidRPr="00894E6C">
        <w:rPr>
          <w:rFonts w:asciiTheme="minorBidi" w:hAnsiTheme="minorBidi" w:cstheme="minorBidi"/>
          <w:b/>
          <w:bCs/>
          <w:sz w:val="28"/>
        </w:rPr>
        <w:t xml:space="preserve">President </w:t>
      </w:r>
      <w:r w:rsidRPr="00894E6C">
        <w:rPr>
          <w:rFonts w:asciiTheme="minorBidi" w:hAnsiTheme="minorBidi"/>
          <w:b/>
          <w:bCs/>
          <w:sz w:val="28"/>
          <w:cs/>
        </w:rPr>
        <w:t xml:space="preserve">- </w:t>
      </w:r>
      <w:r w:rsidRPr="00894E6C">
        <w:rPr>
          <w:rFonts w:asciiTheme="minorBidi" w:hAnsiTheme="minorBidi" w:cstheme="minorBidi"/>
          <w:b/>
          <w:bCs/>
          <w:sz w:val="28"/>
        </w:rPr>
        <w:t>Cement and</w:t>
      </w:r>
      <w:r w:rsidR="009B0E13" w:rsidRPr="00894E6C">
        <w:rPr>
          <w:rFonts w:asciiTheme="minorBidi" w:hAnsiTheme="minorBidi" w:cstheme="minorBidi"/>
          <w:b/>
          <w:bCs/>
          <w:sz w:val="28"/>
        </w:rPr>
        <w:t xml:space="preserve"> Construction Solution Business </w:t>
      </w:r>
      <w:r w:rsidRPr="00894E6C">
        <w:rPr>
          <w:rFonts w:asciiTheme="minorBidi" w:hAnsiTheme="minorBidi" w:cstheme="minorBidi"/>
          <w:b/>
          <w:bCs/>
          <w:sz w:val="28"/>
          <w:cs/>
        </w:rPr>
        <w:t>เอสซีจี</w:t>
      </w:r>
      <w:r>
        <w:rPr>
          <w:rFonts w:asciiTheme="minorBidi" w:hAnsiTheme="minorBidi"/>
          <w:sz w:val="28"/>
          <w:cs/>
        </w:rPr>
        <w:t xml:space="preserve"> </w:t>
      </w:r>
      <w:r w:rsidRPr="00ED7A17">
        <w:rPr>
          <w:rFonts w:asciiTheme="minorBidi" w:hAnsiTheme="minorBidi" w:cstheme="minorBidi"/>
          <w:sz w:val="28"/>
          <w:cs/>
        </w:rPr>
        <w:t>ส่งมอบวัสดุฐานลงเกาะตัวอ่อนปะการังให้กับนายวราวุธ ศิลปอาชา รัฐมนตรีว่าการกระทรวงทรัพยากรธรรมชาติและสิ่งแวดล้อม</w:t>
      </w:r>
      <w:r>
        <w:rPr>
          <w:rFonts w:asciiTheme="minorBidi" w:hAnsiTheme="minorBidi" w:cstheme="minorBidi" w:hint="cs"/>
          <w:sz w:val="28"/>
          <w:cs/>
        </w:rPr>
        <w:t xml:space="preserve"> เ</w:t>
      </w:r>
      <w:r w:rsidRPr="00ED7A17">
        <w:rPr>
          <w:rFonts w:asciiTheme="minorBidi" w:hAnsiTheme="minorBidi" w:cstheme="minorBidi"/>
          <w:sz w:val="28"/>
          <w:cs/>
        </w:rPr>
        <w:t>พื่อฟื้นฟูแนวปะการังและคืน</w:t>
      </w:r>
      <w:r>
        <w:rPr>
          <w:rFonts w:asciiTheme="minorBidi" w:hAnsiTheme="minorBidi" w:cstheme="minorBidi"/>
          <w:sz w:val="28"/>
          <w:cs/>
        </w:rPr>
        <w:t xml:space="preserve">ความสมบูรณ์ให้ท้องทะเลไทย </w:t>
      </w:r>
      <w:r w:rsidR="009B0E13">
        <w:rPr>
          <w:rFonts w:asciiTheme="minorBidi" w:hAnsiTheme="minorBidi" w:cstheme="minorBidi" w:hint="cs"/>
          <w:sz w:val="28"/>
          <w:cs/>
        </w:rPr>
        <w:t>ใน</w:t>
      </w:r>
      <w:r w:rsidR="00EA18C3">
        <w:rPr>
          <w:rFonts w:asciiTheme="minorBidi" w:hAnsiTheme="minorBidi" w:cstheme="minorBidi"/>
          <w:sz w:val="28"/>
          <w:cs/>
        </w:rPr>
        <w:t>พิธี</w:t>
      </w:r>
      <w:r w:rsidR="00EA18C3">
        <w:rPr>
          <w:rFonts w:asciiTheme="minorBidi" w:hAnsiTheme="minorBidi" w:cstheme="minorBidi" w:hint="cs"/>
          <w:sz w:val="28"/>
          <w:cs/>
        </w:rPr>
        <w:t>ส่ง</w:t>
      </w:r>
      <w:r w:rsidR="00EA18C3">
        <w:rPr>
          <w:rFonts w:asciiTheme="minorBidi" w:hAnsiTheme="minorBidi" w:cstheme="minorBidi"/>
          <w:sz w:val="28"/>
          <w:cs/>
        </w:rPr>
        <w:t>มอบ</w:t>
      </w:r>
      <w:r w:rsidR="00EA18C3">
        <w:rPr>
          <w:rFonts w:asciiTheme="minorBidi" w:hAnsiTheme="minorBidi"/>
          <w:sz w:val="28"/>
          <w:cs/>
        </w:rPr>
        <w:t>วัสดุฐานลงเกาะตัวอ่อนปะการัง</w:t>
      </w:r>
      <w:r w:rsidR="0042165F" w:rsidRPr="00ED7A17">
        <w:rPr>
          <w:rFonts w:asciiTheme="minorBidi" w:hAnsiTheme="minorBidi" w:cstheme="minorBidi"/>
          <w:sz w:val="28"/>
          <w:cs/>
        </w:rPr>
        <w:t>ให้กับเครือข่ายชุมชนในพื้นที่อุทยานการเรียนรู้</w:t>
      </w:r>
      <w:r w:rsidR="00EA18C3">
        <w:rPr>
          <w:rFonts w:asciiTheme="minorBidi" w:hAnsiTheme="minorBidi" w:cstheme="minorBidi" w:hint="cs"/>
          <w:sz w:val="28"/>
          <w:cs/>
        </w:rPr>
        <w:t>ใ</w:t>
      </w:r>
      <w:r w:rsidR="0042165F" w:rsidRPr="00ED7A17">
        <w:rPr>
          <w:rFonts w:asciiTheme="minorBidi" w:hAnsiTheme="minorBidi" w:cstheme="minorBidi"/>
          <w:sz w:val="28"/>
          <w:cs/>
        </w:rPr>
        <w:t>ต้ทะเล เขาหลัก จังหวัดพังงา จัดโดยกรมทรัพยากรทาง</w:t>
      </w:r>
      <w:r w:rsidR="003B18E5" w:rsidRPr="00ED7A17">
        <w:rPr>
          <w:rFonts w:asciiTheme="minorBidi" w:hAnsiTheme="minorBidi" w:cstheme="minorBidi"/>
          <w:sz w:val="28"/>
          <w:cs/>
        </w:rPr>
        <w:t>ทะเลและชายฝั่ง กระทรว</w:t>
      </w:r>
      <w:r w:rsidR="0042165F" w:rsidRPr="00ED7A17">
        <w:rPr>
          <w:rFonts w:asciiTheme="minorBidi" w:hAnsiTheme="minorBidi" w:cstheme="minorBidi"/>
          <w:sz w:val="28"/>
          <w:cs/>
        </w:rPr>
        <w:t xml:space="preserve">งทรัพยากรธรรมชาติและสิ่งแวดล้อม </w:t>
      </w:r>
      <w:r w:rsidR="009B0E13">
        <w:rPr>
          <w:rFonts w:asciiTheme="minorBidi" w:hAnsiTheme="minorBidi" w:cstheme="minorBidi" w:hint="cs"/>
          <w:sz w:val="28"/>
          <w:cs/>
        </w:rPr>
        <w:t>ซึ่ง</w:t>
      </w:r>
      <w:r w:rsidR="0042165F" w:rsidRPr="00ED7A17">
        <w:rPr>
          <w:rFonts w:asciiTheme="minorBidi" w:hAnsiTheme="minorBidi" w:cstheme="minorBidi"/>
          <w:sz w:val="28"/>
          <w:cs/>
        </w:rPr>
        <w:t>ถือเป็นส่วนหนึ่งที่ต่</w:t>
      </w:r>
      <w:r w:rsidR="00EA18C3">
        <w:rPr>
          <w:rFonts w:asciiTheme="minorBidi" w:hAnsiTheme="minorBidi" w:cstheme="minorBidi"/>
          <w:sz w:val="28"/>
          <w:cs/>
        </w:rPr>
        <w:t>อยอดมาจากการลงนามความร่วมมือที่เอสซีจี</w:t>
      </w:r>
      <w:r w:rsidR="0042165F" w:rsidRPr="00ED7A17">
        <w:rPr>
          <w:rFonts w:asciiTheme="minorBidi" w:hAnsiTheme="minorBidi" w:cstheme="minorBidi"/>
          <w:sz w:val="28"/>
          <w:cs/>
        </w:rPr>
        <w:t>ได้มีส่วนร่วมในการ</w:t>
      </w:r>
      <w:r w:rsidR="00ED7A17">
        <w:rPr>
          <w:rFonts w:asciiTheme="minorBidi" w:hAnsiTheme="minorBidi" w:cstheme="minorBidi"/>
          <w:sz w:val="28"/>
          <w:cs/>
        </w:rPr>
        <w:t>คิดค้น</w:t>
      </w:r>
      <w:r w:rsidR="0042165F" w:rsidRPr="00ED7A17">
        <w:rPr>
          <w:rFonts w:asciiTheme="minorBidi" w:hAnsiTheme="minorBidi" w:cstheme="minorBidi"/>
          <w:sz w:val="28"/>
          <w:cs/>
        </w:rPr>
        <w:t>และพัฒนาวัสดุฐานลงเกาะตัวอ่อนปะการังด้วยนวัตกรรม 3</w:t>
      </w:r>
      <w:r w:rsidR="0042165F" w:rsidRPr="00ED7A17">
        <w:rPr>
          <w:rFonts w:asciiTheme="minorBidi" w:hAnsiTheme="minorBidi" w:cstheme="minorBidi"/>
          <w:sz w:val="28"/>
        </w:rPr>
        <w:t xml:space="preserve">D Printing Solution </w:t>
      </w:r>
    </w:p>
    <w:p w:rsidR="006832A8" w:rsidRDefault="006832A8" w:rsidP="00D63E17">
      <w:pPr>
        <w:pStyle w:val="NoSpacing"/>
        <w:jc w:val="thaiDistribute"/>
        <w:rPr>
          <w:rFonts w:asciiTheme="minorBidi" w:hAnsiTheme="minorBidi" w:cstheme="minorBidi"/>
          <w:sz w:val="28"/>
        </w:rPr>
      </w:pPr>
    </w:p>
    <w:p w:rsidR="00EA18C3" w:rsidRDefault="00EA18C3" w:rsidP="00894E6C">
      <w:pPr>
        <w:pStyle w:val="NoSpacing"/>
        <w:ind w:firstLine="720"/>
        <w:jc w:val="thaiDistribute"/>
        <w:rPr>
          <w:rFonts w:asciiTheme="minorBidi" w:hAnsiTheme="minorBidi" w:cstheme="minorBidi"/>
          <w:sz w:val="28"/>
        </w:rPr>
      </w:pPr>
      <w:r w:rsidRPr="00EA18C3">
        <w:rPr>
          <w:rFonts w:asciiTheme="minorBidi" w:hAnsiTheme="minorBidi"/>
          <w:b/>
          <w:bCs/>
          <w:sz w:val="28"/>
          <w:cs/>
        </w:rPr>
        <w:t>นายวราวุธ ศิลปอาชา รัฐมนตรีว่าการกระทรวงทรัพยากรธรรมชาติและสิ่งแวดล้อม</w:t>
      </w:r>
      <w:r w:rsidRPr="00EA18C3">
        <w:rPr>
          <w:rFonts w:asciiTheme="minorBidi" w:hAnsiTheme="minorBidi"/>
          <w:sz w:val="28"/>
          <w:cs/>
        </w:rPr>
        <w:t xml:space="preserve"> กล่าวว่า “จากรายงานของกรมทรัพยากรทางทะเลและชายฝั่ง (ทช.)</w:t>
      </w:r>
      <w:r>
        <w:rPr>
          <w:rFonts w:asciiTheme="minorBidi" w:hAnsiTheme="minorBidi" w:hint="cs"/>
          <w:sz w:val="28"/>
          <w:cs/>
        </w:rPr>
        <w:t xml:space="preserve"> </w:t>
      </w:r>
      <w:r w:rsidRPr="00EA18C3">
        <w:rPr>
          <w:rFonts w:asciiTheme="minorBidi" w:hAnsiTheme="minorBidi"/>
          <w:sz w:val="28"/>
          <w:cs/>
        </w:rPr>
        <w:t>จังหวัดพังงามีพื้นที่แนวปะการังประมาณ 26,126 ไร่ สภาพแนวปะการังส่วนใหญ่ได้รับความเสียหาย</w:t>
      </w:r>
      <w:r>
        <w:rPr>
          <w:rFonts w:asciiTheme="minorBidi" w:hAnsiTheme="minorBidi" w:hint="cs"/>
          <w:sz w:val="28"/>
          <w:cs/>
        </w:rPr>
        <w:t xml:space="preserve"> </w:t>
      </w:r>
      <w:r w:rsidRPr="00EA18C3">
        <w:rPr>
          <w:rFonts w:asciiTheme="minorBidi" w:hAnsiTheme="minorBidi"/>
          <w:sz w:val="28"/>
          <w:cs/>
        </w:rPr>
        <w:t>ทั้งจากกิจกรรม</w:t>
      </w:r>
      <w:r>
        <w:rPr>
          <w:rFonts w:asciiTheme="minorBidi" w:hAnsiTheme="minorBidi" w:hint="cs"/>
          <w:sz w:val="28"/>
          <w:cs/>
        </w:rPr>
        <w:t>ของ</w:t>
      </w:r>
      <w:r w:rsidRPr="00EA18C3">
        <w:rPr>
          <w:rFonts w:asciiTheme="minorBidi" w:hAnsiTheme="minorBidi"/>
          <w:sz w:val="28"/>
          <w:cs/>
        </w:rPr>
        <w:t>มนุษย์และโดยธรรมชาติ</w:t>
      </w:r>
      <w:r>
        <w:rPr>
          <w:rFonts w:asciiTheme="minorBidi" w:hAnsiTheme="minorBidi" w:hint="cs"/>
          <w:sz w:val="28"/>
          <w:cs/>
        </w:rPr>
        <w:t>เอง</w:t>
      </w:r>
      <w:r w:rsidRPr="00EA18C3">
        <w:rPr>
          <w:rFonts w:asciiTheme="minorBidi" w:hAnsiTheme="minorBidi"/>
          <w:sz w:val="28"/>
          <w:cs/>
        </w:rPr>
        <w:t xml:space="preserve"> จึงตั้งใจมาลงพื้นที่</w:t>
      </w:r>
      <w:r>
        <w:rPr>
          <w:rFonts w:asciiTheme="minorBidi" w:hAnsiTheme="minorBidi" w:hint="cs"/>
          <w:sz w:val="28"/>
          <w:cs/>
        </w:rPr>
        <w:t>ที่</w:t>
      </w:r>
      <w:r w:rsidRPr="00EA18C3">
        <w:rPr>
          <w:rFonts w:asciiTheme="minorBidi" w:hAnsiTheme="minorBidi"/>
          <w:sz w:val="28"/>
          <w:cs/>
        </w:rPr>
        <w:t>เขาหลัก จังหวัดพังงา เพื่อ</w:t>
      </w:r>
      <w:r>
        <w:rPr>
          <w:rFonts w:asciiTheme="minorBidi" w:hAnsiTheme="minorBidi" w:hint="cs"/>
          <w:sz w:val="28"/>
          <w:cs/>
        </w:rPr>
        <w:t>สำรวจและ</w:t>
      </w:r>
      <w:r w:rsidRPr="00EA18C3">
        <w:rPr>
          <w:rFonts w:asciiTheme="minorBidi" w:hAnsiTheme="minorBidi"/>
          <w:sz w:val="28"/>
          <w:cs/>
        </w:rPr>
        <w:t>ติดตาม</w:t>
      </w:r>
      <w:r>
        <w:rPr>
          <w:rFonts w:asciiTheme="minorBidi" w:hAnsiTheme="minorBidi" w:hint="cs"/>
          <w:sz w:val="28"/>
          <w:cs/>
        </w:rPr>
        <w:t xml:space="preserve">             </w:t>
      </w:r>
      <w:r w:rsidRPr="00EA18C3">
        <w:rPr>
          <w:rFonts w:asciiTheme="minorBidi" w:hAnsiTheme="minorBidi"/>
          <w:sz w:val="28"/>
          <w:cs/>
        </w:rPr>
        <w:t>แหล่งปะการังธรรมชาติและจุดจัดวางปะการังเทียม</w:t>
      </w:r>
      <w:r w:rsidR="00FD2B81">
        <w:rPr>
          <w:rFonts w:asciiTheme="minorBidi" w:hAnsiTheme="minorBidi" w:hint="cs"/>
          <w:sz w:val="28"/>
          <w:cs/>
        </w:rPr>
        <w:t xml:space="preserve"> </w:t>
      </w:r>
      <w:r>
        <w:rPr>
          <w:rFonts w:asciiTheme="minorBidi" w:hAnsiTheme="minorBidi" w:hint="cs"/>
          <w:sz w:val="28"/>
          <w:cs/>
        </w:rPr>
        <w:t>คืนความสมบูรณ์</w:t>
      </w:r>
      <w:r w:rsidR="00FD2B81">
        <w:rPr>
          <w:rFonts w:asciiTheme="minorBidi" w:hAnsiTheme="minorBidi" w:hint="cs"/>
          <w:sz w:val="28"/>
          <w:cs/>
        </w:rPr>
        <w:t>ของระบบนิเวศปะการังใต้ท้องทะเล หวังผลในการเพิ่มศักยภาพการเป็นแหล่งท่องเที่ยวทางทะเล โดยเฉพาะการเป็นแหล่งท่องเที่ยวดำน้ำระดับโลก สร้างรายได้ให้กับชุมชน อีกทั้ง</w:t>
      </w:r>
      <w:r w:rsidR="007C058E">
        <w:rPr>
          <w:rFonts w:asciiTheme="minorBidi" w:hAnsiTheme="minorBidi" w:hint="cs"/>
          <w:sz w:val="28"/>
          <w:cs/>
        </w:rPr>
        <w:t xml:space="preserve">              </w:t>
      </w:r>
      <w:r w:rsidR="00FD2B81">
        <w:rPr>
          <w:rFonts w:asciiTheme="minorBidi" w:hAnsiTheme="minorBidi" w:hint="cs"/>
          <w:sz w:val="28"/>
          <w:cs/>
        </w:rPr>
        <w:t>เพิ่มแหล่งที่อยู่อาศัยให้กับสัตว์ทะเล ภายใต้แนวคิดการพัฒนาอย่างยั่งยืนต่อไป ซึ่งต้</w:t>
      </w:r>
      <w:r w:rsidRPr="00EA18C3">
        <w:rPr>
          <w:rFonts w:asciiTheme="minorBidi" w:hAnsiTheme="minorBidi"/>
          <w:sz w:val="28"/>
          <w:cs/>
        </w:rPr>
        <w:t>องขอบคุณทุกภาคส่วนทั้งหน่วยราชการ หน่วยงานเอกชนอย่างเอสซีจี และภาค</w:t>
      </w:r>
      <w:r>
        <w:rPr>
          <w:rFonts w:asciiTheme="minorBidi" w:hAnsiTheme="minorBidi" w:hint="cs"/>
          <w:sz w:val="28"/>
          <w:cs/>
        </w:rPr>
        <w:t>ประชาชน</w:t>
      </w:r>
      <w:r w:rsidRPr="00EA18C3">
        <w:rPr>
          <w:rFonts w:asciiTheme="minorBidi" w:hAnsiTheme="minorBidi"/>
          <w:sz w:val="28"/>
          <w:cs/>
        </w:rPr>
        <w:t>ที่มาร่วมมือกันในการฟื้นฟูแนวปะการังในครั้งนี้ และหวังว่าจ</w:t>
      </w:r>
      <w:r w:rsidR="00FD2B81">
        <w:rPr>
          <w:rFonts w:asciiTheme="minorBidi" w:hAnsiTheme="minorBidi"/>
          <w:sz w:val="28"/>
          <w:cs/>
        </w:rPr>
        <w:t>ะได้รับความร่วมมือในอนาคต</w:t>
      </w:r>
      <w:r w:rsidR="007C058E">
        <w:rPr>
          <w:rFonts w:asciiTheme="minorBidi" w:hAnsiTheme="minorBidi" w:hint="cs"/>
          <w:sz w:val="28"/>
          <w:cs/>
        </w:rPr>
        <w:t>ต่อไป</w:t>
      </w:r>
      <w:r w:rsidRPr="00EA18C3">
        <w:rPr>
          <w:rFonts w:asciiTheme="minorBidi" w:hAnsiTheme="minorBidi"/>
          <w:sz w:val="28"/>
          <w:cs/>
        </w:rPr>
        <w:t>”</w:t>
      </w:r>
    </w:p>
    <w:p w:rsidR="00AA1FED" w:rsidRDefault="00AA1FED" w:rsidP="00D63E17">
      <w:pPr>
        <w:pStyle w:val="NoSpacing"/>
        <w:jc w:val="thaiDistribute"/>
        <w:rPr>
          <w:rFonts w:asciiTheme="minorBidi" w:hAnsiTheme="minorBidi" w:cstheme="minorBidi"/>
          <w:sz w:val="28"/>
        </w:rPr>
      </w:pPr>
    </w:p>
    <w:p w:rsidR="001E3C80" w:rsidRDefault="00AA1FED" w:rsidP="00894E6C">
      <w:pPr>
        <w:ind w:firstLine="720"/>
        <w:jc w:val="thaiDistribute"/>
        <w:rPr>
          <w:rFonts w:asciiTheme="minorBidi" w:hAnsiTheme="minorBidi" w:cs="Cordia New"/>
          <w:sz w:val="28"/>
        </w:rPr>
      </w:pPr>
      <w:r w:rsidRPr="00D43067">
        <w:rPr>
          <w:rFonts w:asciiTheme="minorBidi" w:hAnsiTheme="minorBidi"/>
          <w:b/>
          <w:bCs/>
          <w:sz w:val="28"/>
          <w:cs/>
        </w:rPr>
        <w:t>นายชนะ ภูมี</w:t>
      </w:r>
      <w:r w:rsidRPr="00D43067">
        <w:rPr>
          <w:rFonts w:asciiTheme="minorBidi" w:hAnsiTheme="minorBidi"/>
          <w:b/>
          <w:bCs/>
          <w:sz w:val="28"/>
        </w:rPr>
        <w:t xml:space="preserve"> Vice</w:t>
      </w:r>
      <w:r w:rsidRPr="00D43067">
        <w:rPr>
          <w:rFonts w:asciiTheme="minorBidi" w:hAnsiTheme="minorBidi" w:hint="cs"/>
          <w:b/>
          <w:bCs/>
          <w:sz w:val="28"/>
          <w:cs/>
        </w:rPr>
        <w:t xml:space="preserve"> </w:t>
      </w:r>
      <w:r w:rsidRPr="00D43067">
        <w:rPr>
          <w:rFonts w:asciiTheme="minorBidi" w:hAnsiTheme="minorBidi"/>
          <w:b/>
          <w:bCs/>
          <w:sz w:val="28"/>
        </w:rPr>
        <w:t xml:space="preserve">President </w:t>
      </w:r>
      <w:r w:rsidRPr="00D43067">
        <w:rPr>
          <w:rFonts w:asciiTheme="minorBidi" w:hAnsiTheme="minorBidi" w:cs="Cordia New"/>
          <w:b/>
          <w:bCs/>
          <w:sz w:val="28"/>
          <w:cs/>
        </w:rPr>
        <w:t xml:space="preserve">- </w:t>
      </w:r>
      <w:r w:rsidRPr="00D43067">
        <w:rPr>
          <w:rFonts w:asciiTheme="minorBidi" w:hAnsiTheme="minorBidi"/>
          <w:b/>
          <w:bCs/>
          <w:sz w:val="28"/>
        </w:rPr>
        <w:t>Cement and Construction Solution Business</w:t>
      </w:r>
      <w:r>
        <w:rPr>
          <w:rFonts w:asciiTheme="minorBidi" w:hAnsiTheme="minorBidi" w:cs="Cordia New"/>
          <w:b/>
          <w:bCs/>
          <w:sz w:val="28"/>
          <w:cs/>
        </w:rPr>
        <w:t xml:space="preserve"> </w:t>
      </w:r>
      <w:r w:rsidR="002E5647" w:rsidRPr="00894E6C">
        <w:rPr>
          <w:rFonts w:asciiTheme="minorBidi" w:hAnsiTheme="minorBidi"/>
          <w:b/>
          <w:bCs/>
          <w:sz w:val="28"/>
          <w:cs/>
        </w:rPr>
        <w:t>เอสซีจี</w:t>
      </w:r>
      <w:r w:rsidR="002E5647">
        <w:rPr>
          <w:rFonts w:asciiTheme="minorBidi" w:hAnsiTheme="minorBidi"/>
          <w:sz w:val="28"/>
          <w:cs/>
        </w:rPr>
        <w:t xml:space="preserve"> </w:t>
      </w:r>
      <w:r>
        <w:rPr>
          <w:rFonts w:asciiTheme="minorBidi" w:hAnsiTheme="minorBidi"/>
          <w:sz w:val="28"/>
          <w:cs/>
        </w:rPr>
        <w:t xml:space="preserve">กล่าวว่า </w:t>
      </w:r>
      <w:r>
        <w:rPr>
          <w:rFonts w:asciiTheme="minorBidi" w:hAnsiTheme="minorBidi" w:cs="Cordia New" w:hint="cs"/>
          <w:sz w:val="28"/>
          <w:cs/>
        </w:rPr>
        <w:t>“</w:t>
      </w:r>
      <w:r w:rsidRPr="00FE38DA">
        <w:rPr>
          <w:rFonts w:asciiTheme="minorBidi" w:hAnsiTheme="minorBidi" w:cs="Cordia New"/>
          <w:sz w:val="28"/>
          <w:cs/>
        </w:rPr>
        <w:t xml:space="preserve">เทคโนโลยี </w:t>
      </w:r>
      <w:r w:rsidR="007D6C7D">
        <w:rPr>
          <w:rFonts w:asciiTheme="minorBidi" w:hAnsiTheme="minorBidi"/>
          <w:sz w:val="28"/>
        </w:rPr>
        <w:t>3D Cement Printing</w:t>
      </w:r>
      <w:r w:rsidR="007D6C7D">
        <w:rPr>
          <w:rFonts w:asciiTheme="minorBidi" w:hAnsiTheme="minorBidi" w:hint="cs"/>
          <w:sz w:val="28"/>
          <w:cs/>
        </w:rPr>
        <w:t xml:space="preserve"> </w:t>
      </w:r>
      <w:r w:rsidRPr="00FE38DA">
        <w:rPr>
          <w:rFonts w:asciiTheme="minorBidi" w:hAnsiTheme="minorBidi" w:cs="Cordia New"/>
          <w:sz w:val="28"/>
          <w:cs/>
        </w:rPr>
        <w:t>ที่ใช้ใน</w:t>
      </w:r>
      <w:r>
        <w:rPr>
          <w:rFonts w:asciiTheme="minorBidi" w:hAnsiTheme="minorBidi" w:cs="Cordia New" w:hint="cs"/>
          <w:sz w:val="28"/>
          <w:cs/>
        </w:rPr>
        <w:t>การ</w:t>
      </w:r>
      <w:r w:rsidR="00A05125">
        <w:rPr>
          <w:rFonts w:asciiTheme="minorBidi" w:hAnsiTheme="minorBidi" w:cs="Cordia New"/>
          <w:sz w:val="28"/>
          <w:cs/>
        </w:rPr>
        <w:t>พัฒนารูปแบบวัสดุฐานลงเกาะ</w:t>
      </w:r>
      <w:r w:rsidRPr="00FE38DA">
        <w:rPr>
          <w:rFonts w:asciiTheme="minorBidi" w:hAnsiTheme="minorBidi" w:cs="Cordia New"/>
          <w:sz w:val="28"/>
          <w:cs/>
        </w:rPr>
        <w:t>ตัวอ่อนปะการัง</w:t>
      </w:r>
      <w:r w:rsidR="007D6C7D">
        <w:rPr>
          <w:rFonts w:asciiTheme="minorBidi" w:hAnsiTheme="minorBidi" w:cs="Cordia New" w:hint="cs"/>
          <w:sz w:val="28"/>
          <w:cs/>
        </w:rPr>
        <w:t>ใน</w:t>
      </w:r>
      <w:r>
        <w:rPr>
          <w:rFonts w:asciiTheme="minorBidi" w:hAnsiTheme="minorBidi" w:cs="Cordia New" w:hint="cs"/>
          <w:sz w:val="28"/>
          <w:cs/>
        </w:rPr>
        <w:t xml:space="preserve">ครั้งนี้ </w:t>
      </w:r>
      <w:r w:rsidR="00A05125">
        <w:rPr>
          <w:rFonts w:asciiTheme="minorBidi" w:hAnsiTheme="minorBidi" w:cs="Cordia New" w:hint="cs"/>
          <w:sz w:val="28"/>
          <w:cs/>
        </w:rPr>
        <w:t>ถือ</w:t>
      </w:r>
      <w:r>
        <w:rPr>
          <w:rFonts w:asciiTheme="minorBidi" w:hAnsiTheme="minorBidi" w:cs="Cordia New"/>
          <w:sz w:val="28"/>
          <w:cs/>
        </w:rPr>
        <w:t>เป็น</w:t>
      </w:r>
      <w:r w:rsidR="00A05125">
        <w:rPr>
          <w:rFonts w:asciiTheme="minorBidi" w:hAnsiTheme="minorBidi" w:cs="Cordia New" w:hint="cs"/>
          <w:sz w:val="28"/>
          <w:cs/>
        </w:rPr>
        <w:t xml:space="preserve">หนึ่งใน </w:t>
      </w:r>
      <w:r w:rsidR="00A05125" w:rsidRPr="003F67CE">
        <w:rPr>
          <w:rFonts w:asciiTheme="minorBidi" w:hAnsiTheme="minorBidi" w:cs="Cordia New" w:hint="cs"/>
          <w:b/>
          <w:bCs/>
          <w:sz w:val="28"/>
          <w:cs/>
        </w:rPr>
        <w:t>“</w:t>
      </w:r>
      <w:r w:rsidR="00A05125" w:rsidRPr="003F67CE">
        <w:rPr>
          <w:rFonts w:asciiTheme="minorBidi" w:hAnsiTheme="minorBidi" w:cs="Cordia New"/>
          <w:b/>
          <w:bCs/>
          <w:sz w:val="28"/>
        </w:rPr>
        <w:t>CPAC Solutions for Life</w:t>
      </w:r>
      <w:r w:rsidR="00A05125">
        <w:rPr>
          <w:rFonts w:asciiTheme="minorBidi" w:hAnsiTheme="minorBidi" w:cs="Cordia New" w:hint="cs"/>
          <w:sz w:val="28"/>
          <w:cs/>
        </w:rPr>
        <w:t xml:space="preserve">” ที่ทาง </w:t>
      </w:r>
      <w:r w:rsidR="00A05125">
        <w:rPr>
          <w:rFonts w:asciiTheme="minorBidi" w:hAnsiTheme="minorBidi" w:cs="Cordia New"/>
          <w:sz w:val="28"/>
        </w:rPr>
        <w:t xml:space="preserve">CPAC Construction Solution </w:t>
      </w:r>
      <w:r w:rsidR="00A05125">
        <w:rPr>
          <w:rFonts w:asciiTheme="minorBidi" w:hAnsiTheme="minorBidi" w:cs="Cordia New" w:hint="cs"/>
          <w:sz w:val="28"/>
          <w:cs/>
        </w:rPr>
        <w:t>มุ่งสร้างนวัตกรรมอย่างต่อเนื่องเพื่อร่วม</w:t>
      </w:r>
      <w:r w:rsidRPr="00FE38DA">
        <w:rPr>
          <w:rFonts w:asciiTheme="minorBidi" w:hAnsiTheme="minorBidi" w:cs="Cordia New"/>
          <w:sz w:val="28"/>
          <w:cs/>
        </w:rPr>
        <w:t>ฟื้นฟูทรัพ</w:t>
      </w:r>
      <w:r>
        <w:rPr>
          <w:rFonts w:asciiTheme="minorBidi" w:hAnsiTheme="minorBidi" w:cs="Cordia New"/>
          <w:sz w:val="28"/>
          <w:cs/>
        </w:rPr>
        <w:t xml:space="preserve">ยากรทางทะเลและชายฝั่งของไทย </w:t>
      </w:r>
      <w:r w:rsidR="00A05125">
        <w:rPr>
          <w:rFonts w:asciiTheme="minorBidi" w:hAnsiTheme="minorBidi" w:cs="Cordia New" w:hint="cs"/>
          <w:sz w:val="28"/>
          <w:cs/>
        </w:rPr>
        <w:t xml:space="preserve">โดยได้นำเอาเทคโนโลยีขึ้นรูป </w:t>
      </w:r>
      <w:r w:rsidR="00A05125">
        <w:rPr>
          <w:rFonts w:asciiTheme="minorBidi" w:hAnsiTheme="minorBidi" w:cs="Cordia New"/>
          <w:sz w:val="28"/>
        </w:rPr>
        <w:t xml:space="preserve">3D Cement </w:t>
      </w:r>
      <w:r w:rsidR="000B62BC">
        <w:rPr>
          <w:rFonts w:asciiTheme="minorBidi" w:hAnsiTheme="minorBidi" w:cs="Cordia New"/>
          <w:sz w:val="28"/>
        </w:rPr>
        <w:t xml:space="preserve">Printing </w:t>
      </w:r>
      <w:r w:rsidR="000B62BC">
        <w:rPr>
          <w:rFonts w:asciiTheme="minorBidi" w:hAnsiTheme="minorBidi" w:cs="Cordia New" w:hint="cs"/>
          <w:sz w:val="28"/>
          <w:cs/>
        </w:rPr>
        <w:t>ร่วมกับการพัฒนาสูตรปูนซีเมนต์ให้เหมาะกับวิธีการขึ้นรูป</w:t>
      </w:r>
      <w:r w:rsidRPr="00AA1FED">
        <w:rPr>
          <w:rFonts w:asciiTheme="minorBidi" w:hAnsiTheme="minorBidi" w:cs="Cordia New"/>
          <w:sz w:val="28"/>
          <w:cs/>
        </w:rPr>
        <w:t>วัสดุฐานลงเกาะตัวอ่อนปะการัง</w:t>
      </w:r>
      <w:r w:rsidR="003F67CE">
        <w:rPr>
          <w:rFonts w:asciiTheme="minorBidi" w:hAnsiTheme="minorBidi" w:cs="Cordia New" w:hint="cs"/>
          <w:sz w:val="28"/>
          <w:cs/>
        </w:rPr>
        <w:t>พัฒนาจน</w:t>
      </w:r>
      <w:r w:rsidRPr="00AA1FED">
        <w:rPr>
          <w:rFonts w:asciiTheme="minorBidi" w:hAnsiTheme="minorBidi" w:cs="Cordia New"/>
          <w:sz w:val="28"/>
          <w:cs/>
        </w:rPr>
        <w:t>มีรู</w:t>
      </w:r>
      <w:r w:rsidR="000B62BC">
        <w:rPr>
          <w:rFonts w:asciiTheme="minorBidi" w:hAnsiTheme="minorBidi" w:cs="Cordia New"/>
          <w:sz w:val="28"/>
          <w:cs/>
        </w:rPr>
        <w:t xml:space="preserve">ปทรงใกล้เคียงกับปะการังธรรมชาติ </w:t>
      </w:r>
      <w:r w:rsidRPr="00AA1FED">
        <w:rPr>
          <w:rFonts w:asciiTheme="minorBidi" w:hAnsiTheme="minorBidi" w:cs="Cordia New"/>
          <w:sz w:val="28"/>
          <w:cs/>
        </w:rPr>
        <w:t>สามารถอยู่ร่วมกับธรรมชาติใต้ท้องทะเลได้อย่างกลมกลืน เป็นมิตรและปลอดภัยต่อสิ่งมีชีวิตในท้องทะเล</w:t>
      </w:r>
      <w:r w:rsidR="000B62BC">
        <w:rPr>
          <w:rFonts w:asciiTheme="minorBidi" w:hAnsiTheme="minorBidi" w:cs="Cordia New" w:hint="cs"/>
          <w:sz w:val="28"/>
          <w:cs/>
        </w:rPr>
        <w:t>อีกด้วย</w:t>
      </w:r>
      <w:r w:rsidR="001E3C80">
        <w:rPr>
          <w:rFonts w:asciiTheme="minorBidi" w:hAnsiTheme="minorBidi" w:cs="Cordia New" w:hint="cs"/>
          <w:sz w:val="28"/>
          <w:cs/>
        </w:rPr>
        <w:t xml:space="preserve">” </w:t>
      </w:r>
    </w:p>
    <w:p w:rsidR="00D30830" w:rsidRDefault="000B62BC" w:rsidP="00894E6C">
      <w:pPr>
        <w:pStyle w:val="NoSpacing"/>
        <w:ind w:firstLine="720"/>
        <w:jc w:val="thaiDistribute"/>
        <w:rPr>
          <w:rFonts w:asciiTheme="minorBidi" w:hAnsiTheme="minorBidi" w:cstheme="minorBidi"/>
          <w:sz w:val="28"/>
        </w:rPr>
      </w:pPr>
      <w:r w:rsidRPr="002E5647">
        <w:rPr>
          <w:rFonts w:asciiTheme="minorBidi" w:hAnsiTheme="minorBidi"/>
          <w:b/>
          <w:bCs/>
          <w:sz w:val="28"/>
        </w:rPr>
        <w:t>CPAC Construction Solution</w:t>
      </w:r>
      <w:r>
        <w:rPr>
          <w:rFonts w:asciiTheme="minorBidi" w:hAnsiTheme="minorBidi" w:hint="cs"/>
          <w:sz w:val="28"/>
          <w:cs/>
        </w:rPr>
        <w:t xml:space="preserve"> </w:t>
      </w:r>
      <w:r w:rsidR="00AA1FED">
        <w:rPr>
          <w:rFonts w:asciiTheme="minorBidi" w:hAnsiTheme="minorBidi" w:hint="cs"/>
          <w:sz w:val="28"/>
          <w:cs/>
        </w:rPr>
        <w:t>จะยังคงต่อยอด</w:t>
      </w:r>
      <w:r w:rsidR="00AA1FED">
        <w:rPr>
          <w:rFonts w:asciiTheme="minorBidi" w:hAnsiTheme="minorBidi"/>
          <w:sz w:val="28"/>
          <w:cs/>
        </w:rPr>
        <w:t>แนวคิดในการพัฒนาวัสดุ</w:t>
      </w:r>
      <w:r w:rsidR="00AA1FED">
        <w:rPr>
          <w:rFonts w:asciiTheme="minorBidi" w:hAnsiTheme="minorBidi" w:hint="cs"/>
          <w:sz w:val="28"/>
          <w:cs/>
        </w:rPr>
        <w:t>ฐานลงเกาะตัวอ่อน</w:t>
      </w:r>
      <w:r w:rsidR="00AA1FED" w:rsidRPr="00AA1FED">
        <w:rPr>
          <w:rFonts w:asciiTheme="minorBidi" w:hAnsiTheme="minorBidi"/>
          <w:sz w:val="28"/>
          <w:cs/>
        </w:rPr>
        <w:t>ปะการัง</w:t>
      </w:r>
      <w:r>
        <w:rPr>
          <w:rFonts w:asciiTheme="minorBidi" w:hAnsiTheme="minorBidi" w:hint="cs"/>
          <w:sz w:val="28"/>
          <w:cs/>
        </w:rPr>
        <w:t>อย่างต่อเนื่อง เพื่อ</w:t>
      </w:r>
      <w:r w:rsidR="00AA1FED" w:rsidRPr="00AA1FED">
        <w:rPr>
          <w:rFonts w:asciiTheme="minorBidi" w:hAnsiTheme="minorBidi"/>
          <w:sz w:val="28"/>
          <w:cs/>
        </w:rPr>
        <w:t>คืนความ</w:t>
      </w:r>
      <w:r>
        <w:rPr>
          <w:rFonts w:asciiTheme="minorBidi" w:hAnsiTheme="minorBidi" w:hint="cs"/>
          <w:sz w:val="28"/>
          <w:cs/>
        </w:rPr>
        <w:t>อุดม</w:t>
      </w:r>
      <w:r w:rsidR="00AA1FED" w:rsidRPr="00AA1FED">
        <w:rPr>
          <w:rFonts w:asciiTheme="minorBidi" w:hAnsiTheme="minorBidi"/>
          <w:sz w:val="28"/>
          <w:cs/>
        </w:rPr>
        <w:t>สมบูรณ์ให้แหล่งที่อยู่อาศัยแ</w:t>
      </w:r>
      <w:r w:rsidR="00AA1FED">
        <w:rPr>
          <w:rFonts w:asciiTheme="minorBidi" w:hAnsiTheme="minorBidi"/>
          <w:sz w:val="28"/>
          <w:cs/>
        </w:rPr>
        <w:t>ละเพาะพันธุ์สัตว์ทะเล</w:t>
      </w:r>
      <w:r w:rsidR="009933A6">
        <w:rPr>
          <w:rFonts w:asciiTheme="minorBidi" w:hAnsiTheme="minorBidi" w:hint="cs"/>
          <w:sz w:val="28"/>
          <w:cs/>
        </w:rPr>
        <w:t xml:space="preserve"> และ</w:t>
      </w:r>
      <w:r w:rsidR="00AA1FED" w:rsidRPr="00AA1FED">
        <w:rPr>
          <w:rFonts w:asciiTheme="minorBidi" w:hAnsiTheme="minorBidi"/>
          <w:sz w:val="28"/>
          <w:cs/>
        </w:rPr>
        <w:t>พัฒนาเป็นแหล่งปะการังทดแทนสำหรับการท่องเที่ยว</w:t>
      </w:r>
      <w:r w:rsidR="00AA1FED">
        <w:rPr>
          <w:rFonts w:asciiTheme="minorBidi" w:hAnsiTheme="minorBidi" w:hint="cs"/>
          <w:sz w:val="28"/>
          <w:cs/>
        </w:rPr>
        <w:t xml:space="preserve"> </w:t>
      </w:r>
      <w:r w:rsidR="00AA1FED" w:rsidRPr="00AA1FED">
        <w:rPr>
          <w:rFonts w:asciiTheme="minorBidi" w:hAnsiTheme="minorBidi"/>
          <w:sz w:val="28"/>
          <w:cs/>
        </w:rPr>
        <w:t>ลดการรบกวนปะการังธรรมชาติให้มากที่สุด</w:t>
      </w:r>
      <w:r w:rsidR="006832A8">
        <w:rPr>
          <w:rFonts w:asciiTheme="minorBidi" w:hAnsiTheme="minorBidi" w:hint="cs"/>
          <w:sz w:val="28"/>
          <w:cs/>
        </w:rPr>
        <w:t xml:space="preserve"> </w:t>
      </w:r>
      <w:r w:rsidR="00F361FD">
        <w:rPr>
          <w:rFonts w:asciiTheme="minorBidi" w:hAnsiTheme="minorBidi" w:cstheme="minorBidi" w:hint="cs"/>
          <w:sz w:val="28"/>
          <w:cs/>
        </w:rPr>
        <w:t>โดย</w:t>
      </w:r>
      <w:r w:rsidR="006832A8">
        <w:rPr>
          <w:rFonts w:asciiTheme="minorBidi" w:hAnsiTheme="minorBidi" w:cstheme="minorBidi" w:hint="cs"/>
          <w:sz w:val="28"/>
          <w:cs/>
        </w:rPr>
        <w:t>มุ่งมั่นที่จะร่วมผลักดัน</w:t>
      </w:r>
      <w:r w:rsidR="006832A8" w:rsidRPr="00ED7A17">
        <w:rPr>
          <w:rFonts w:asciiTheme="minorBidi" w:hAnsiTheme="minorBidi" w:cstheme="minorBidi"/>
          <w:sz w:val="28"/>
          <w:cs/>
        </w:rPr>
        <w:t>การอนุรักษ์ทรัพยากรทางทะเลและชายฝั่งของประเทศให้เห็น</w:t>
      </w:r>
      <w:r w:rsidR="006832A8">
        <w:rPr>
          <w:rFonts w:asciiTheme="minorBidi" w:hAnsiTheme="minorBidi" w:cstheme="minorBidi"/>
          <w:sz w:val="28"/>
          <w:cs/>
        </w:rPr>
        <w:t>เป็นรูปธรรมและยั่งยืนต่อไป</w:t>
      </w:r>
    </w:p>
    <w:p w:rsidR="002E5647" w:rsidRPr="000B62BC" w:rsidRDefault="002E5647" w:rsidP="002E5647">
      <w:pPr>
        <w:pStyle w:val="NoSpacing"/>
        <w:ind w:firstLine="720"/>
        <w:jc w:val="center"/>
        <w:rPr>
          <w:rFonts w:asciiTheme="minorBidi" w:hAnsiTheme="minorBidi"/>
          <w:sz w:val="28"/>
          <w:cs/>
        </w:rPr>
      </w:pPr>
      <w:r>
        <w:rPr>
          <w:rFonts w:asciiTheme="minorBidi" w:hAnsiTheme="minorBidi" w:cstheme="minorBidi"/>
          <w:sz w:val="28"/>
        </w:rPr>
        <w:t>…………………………………………………………………………</w:t>
      </w:r>
    </w:p>
    <w:sectPr w:rsidR="002E5647" w:rsidRPr="000B62BC" w:rsidSect="005826D1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1440" w:right="1134" w:bottom="1440" w:left="1134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13A7" w:rsidRDefault="002813A7" w:rsidP="003D263A">
      <w:pPr>
        <w:spacing w:after="0" w:line="240" w:lineRule="auto"/>
      </w:pPr>
      <w:r>
        <w:separator/>
      </w:r>
    </w:p>
  </w:endnote>
  <w:endnote w:type="continuationSeparator" w:id="0">
    <w:p w:rsidR="002813A7" w:rsidRDefault="002813A7" w:rsidP="003D26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5F1F" w:rsidRDefault="00F35F1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23F4" w:rsidRDefault="00FF23F4">
    <w:pPr>
      <w:pStyle w:val="Footer"/>
    </w:pPr>
  </w:p>
  <w:p w:rsidR="00FF23F4" w:rsidRDefault="00FF23F4">
    <w:pPr>
      <w:pStyle w:val="Footer"/>
    </w:pPr>
  </w:p>
  <w:p w:rsidR="00FF23F4" w:rsidRDefault="00FF23F4" w:rsidP="006F7F62">
    <w:pPr>
      <w:pStyle w:val="Footer"/>
      <w:tabs>
        <w:tab w:val="clear" w:pos="4513"/>
        <w:tab w:val="clear" w:pos="9026"/>
        <w:tab w:val="left" w:pos="3904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5F1F" w:rsidRDefault="00F35F1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13A7" w:rsidRDefault="002813A7" w:rsidP="003D263A">
      <w:pPr>
        <w:spacing w:after="0" w:line="240" w:lineRule="auto"/>
      </w:pPr>
      <w:r>
        <w:separator/>
      </w:r>
    </w:p>
  </w:footnote>
  <w:footnote w:type="continuationSeparator" w:id="0">
    <w:p w:rsidR="002813A7" w:rsidRDefault="002813A7" w:rsidP="003D26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5F1F" w:rsidRDefault="00F35F1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F23F4" w:rsidRDefault="00FF23F4" w:rsidP="00E93B5F">
    <w:pPr>
      <w:pStyle w:val="Header"/>
      <w:jc w:val="right"/>
    </w:pPr>
    <w:r>
      <w:rPr>
        <w:rFonts w:cs="Angsana New"/>
        <w:szCs w:val="22"/>
        <w:cs/>
      </w:rPr>
      <w:t xml:space="preserve"> </w:t>
    </w:r>
    <w:r>
      <w:rPr>
        <w:noProof/>
      </w:rPr>
      <w:drawing>
        <wp:inline distT="0" distB="0" distL="0" distR="0" wp14:anchorId="11091756" wp14:editId="24D0ED60">
          <wp:extent cx="1661351" cy="523240"/>
          <wp:effectExtent l="0" t="0" r="0" b="0"/>
          <wp:docPr id="10" name="Picture 10" descr="C:\Users\sukulyas\AppData\Local\Microsoft\Windows\Temporary Internet Files\Content.Word\Logo SCG_new 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ukulyas\AppData\Local\Microsoft\Windows\Temporary Internet Files\Content.Word\Logo SCG_new logo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5363" b="19368"/>
                  <a:stretch/>
                </pic:blipFill>
                <pic:spPr bwMode="auto">
                  <a:xfrm>
                    <a:off x="0" y="0"/>
                    <a:ext cx="1695842" cy="534103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:rsidR="00FF23F4" w:rsidRDefault="00FF23F4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35F1F" w:rsidRDefault="00F35F1F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6662"/>
    <w:rsid w:val="0001576B"/>
    <w:rsid w:val="00035FBD"/>
    <w:rsid w:val="000666E2"/>
    <w:rsid w:val="000A4AB1"/>
    <w:rsid w:val="000B62BC"/>
    <w:rsid w:val="000C65C3"/>
    <w:rsid w:val="000C6DC2"/>
    <w:rsid w:val="000D3E33"/>
    <w:rsid w:val="0014439F"/>
    <w:rsid w:val="0016270C"/>
    <w:rsid w:val="001629B7"/>
    <w:rsid w:val="00170A40"/>
    <w:rsid w:val="00173EAF"/>
    <w:rsid w:val="001B2144"/>
    <w:rsid w:val="001C3B98"/>
    <w:rsid w:val="001D0DAE"/>
    <w:rsid w:val="001E3C80"/>
    <w:rsid w:val="0020168E"/>
    <w:rsid w:val="00221B5D"/>
    <w:rsid w:val="00266BE6"/>
    <w:rsid w:val="002813A7"/>
    <w:rsid w:val="002D4306"/>
    <w:rsid w:val="002E5647"/>
    <w:rsid w:val="002F7A50"/>
    <w:rsid w:val="00314B55"/>
    <w:rsid w:val="00367965"/>
    <w:rsid w:val="003B18E5"/>
    <w:rsid w:val="003D263A"/>
    <w:rsid w:val="003F67CE"/>
    <w:rsid w:val="00414C4C"/>
    <w:rsid w:val="0042165F"/>
    <w:rsid w:val="00476159"/>
    <w:rsid w:val="00483621"/>
    <w:rsid w:val="00493671"/>
    <w:rsid w:val="004E295C"/>
    <w:rsid w:val="00506DC8"/>
    <w:rsid w:val="00524C6E"/>
    <w:rsid w:val="0053007E"/>
    <w:rsid w:val="005826D1"/>
    <w:rsid w:val="005A7DA6"/>
    <w:rsid w:val="005D11EA"/>
    <w:rsid w:val="00611F94"/>
    <w:rsid w:val="006832A8"/>
    <w:rsid w:val="006E2A60"/>
    <w:rsid w:val="006F0D9D"/>
    <w:rsid w:val="006F7F62"/>
    <w:rsid w:val="00705830"/>
    <w:rsid w:val="00726518"/>
    <w:rsid w:val="00735624"/>
    <w:rsid w:val="0075795A"/>
    <w:rsid w:val="007C058E"/>
    <w:rsid w:val="007D6C7D"/>
    <w:rsid w:val="008039E0"/>
    <w:rsid w:val="00894E6C"/>
    <w:rsid w:val="008C7C05"/>
    <w:rsid w:val="0090626F"/>
    <w:rsid w:val="00912ECA"/>
    <w:rsid w:val="00940E16"/>
    <w:rsid w:val="009933A6"/>
    <w:rsid w:val="009A6CED"/>
    <w:rsid w:val="009B0E13"/>
    <w:rsid w:val="009C46C4"/>
    <w:rsid w:val="009D5830"/>
    <w:rsid w:val="009D59CE"/>
    <w:rsid w:val="009E40C5"/>
    <w:rsid w:val="00A05125"/>
    <w:rsid w:val="00A44BA7"/>
    <w:rsid w:val="00A62880"/>
    <w:rsid w:val="00A92AE4"/>
    <w:rsid w:val="00AA1FED"/>
    <w:rsid w:val="00AB7746"/>
    <w:rsid w:val="00AC6A03"/>
    <w:rsid w:val="00AD5B0D"/>
    <w:rsid w:val="00B10D78"/>
    <w:rsid w:val="00B779F6"/>
    <w:rsid w:val="00B815A7"/>
    <w:rsid w:val="00BC0882"/>
    <w:rsid w:val="00BC6662"/>
    <w:rsid w:val="00C83786"/>
    <w:rsid w:val="00C87FAD"/>
    <w:rsid w:val="00C92090"/>
    <w:rsid w:val="00D30830"/>
    <w:rsid w:val="00D43067"/>
    <w:rsid w:val="00D50858"/>
    <w:rsid w:val="00D63E17"/>
    <w:rsid w:val="00D65B3B"/>
    <w:rsid w:val="00DB4042"/>
    <w:rsid w:val="00DF49A6"/>
    <w:rsid w:val="00E26811"/>
    <w:rsid w:val="00E53AE2"/>
    <w:rsid w:val="00E93B5F"/>
    <w:rsid w:val="00EA18C3"/>
    <w:rsid w:val="00ED7A17"/>
    <w:rsid w:val="00F33BA5"/>
    <w:rsid w:val="00F35F1F"/>
    <w:rsid w:val="00F361FD"/>
    <w:rsid w:val="00F50F71"/>
    <w:rsid w:val="00F62E70"/>
    <w:rsid w:val="00FC18C7"/>
    <w:rsid w:val="00FD2B81"/>
    <w:rsid w:val="00FE38DA"/>
    <w:rsid w:val="00FF23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9669DCE"/>
  <w15:docId w15:val="{E9660AFD-A770-4D73-A4AA-5D5B17C735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C6662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C6662"/>
    <w:rPr>
      <w:rFonts w:ascii="Tahoma" w:hAnsi="Tahoma" w:cs="Angsana New"/>
      <w:sz w:val="16"/>
      <w:szCs w:val="20"/>
    </w:rPr>
  </w:style>
  <w:style w:type="paragraph" w:styleId="Header">
    <w:name w:val="header"/>
    <w:basedOn w:val="Normal"/>
    <w:link w:val="HeaderChar"/>
    <w:uiPriority w:val="99"/>
    <w:unhideWhenUsed/>
    <w:rsid w:val="003D263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D263A"/>
  </w:style>
  <w:style w:type="paragraph" w:styleId="Footer">
    <w:name w:val="footer"/>
    <w:basedOn w:val="Normal"/>
    <w:link w:val="FooterChar"/>
    <w:uiPriority w:val="99"/>
    <w:unhideWhenUsed/>
    <w:rsid w:val="003D263A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D263A"/>
  </w:style>
  <w:style w:type="paragraph" w:styleId="NoSpacing">
    <w:name w:val="No Spacing"/>
    <w:uiPriority w:val="1"/>
    <w:qFormat/>
    <w:rsid w:val="003B18E5"/>
    <w:pPr>
      <w:spacing w:after="0" w:line="240" w:lineRule="auto"/>
    </w:pPr>
    <w:rPr>
      <w:rFonts w:ascii="Calibri" w:eastAsia="Calibri" w:hAnsi="Calibri" w:cs="Cordia Ne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9414A5B-DBFC-4714-9ADE-6E5A8C11BA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391</Words>
  <Characters>2229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Ratchava Sotanasub</cp:lastModifiedBy>
  <cp:revision>2</cp:revision>
  <dcterms:created xsi:type="dcterms:W3CDTF">2021-03-04T06:51:00Z</dcterms:created>
  <dcterms:modified xsi:type="dcterms:W3CDTF">2021-03-04T06:51:00Z</dcterms:modified>
</cp:coreProperties>
</file>